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E5" w:rsidRPr="00343C0C" w:rsidRDefault="00343C0C" w:rsidP="0034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SỞ Y TẾ BẠC LIÊU                     </w:t>
      </w:r>
      <w:r w:rsidRPr="00343C0C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E941F2" w:rsidRDefault="008D7C58" w:rsidP="0034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2.45pt;margin-top:16.55pt;width:149.25pt;height:0;z-index:2516592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49.95pt;margin-top:16.55pt;width:83.25pt;height:0;z-index:251658240" o:connectortype="straight"/>
        </w:pict>
      </w:r>
      <w:r w:rsidR="00343C0C" w:rsidRPr="00343C0C">
        <w:rPr>
          <w:rFonts w:ascii="Times New Roman" w:hAnsi="Times New Roman" w:cs="Times New Roman"/>
          <w:b/>
          <w:sz w:val="24"/>
          <w:szCs w:val="24"/>
        </w:rPr>
        <w:t>TRUNG TÂM Y TẾ HÒA BÌNH</w:t>
      </w:r>
      <w:r w:rsidR="00343C0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43C0C" w:rsidRPr="00343C0C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E941F2" w:rsidRDefault="00E941F2" w:rsidP="00E941F2">
      <w:pPr>
        <w:rPr>
          <w:rFonts w:ascii="Times New Roman" w:hAnsi="Times New Roman" w:cs="Times New Roman"/>
          <w:sz w:val="24"/>
          <w:szCs w:val="24"/>
        </w:rPr>
      </w:pPr>
    </w:p>
    <w:p w:rsidR="00E941F2" w:rsidRDefault="00E941F2" w:rsidP="00E941F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</w:t>
      </w:r>
      <w:r w:rsidR="001E08A4">
        <w:rPr>
          <w:rFonts w:ascii="Times New Roman" w:hAnsi="Times New Roman" w:cs="Times New Roman"/>
          <w:sz w:val="28"/>
          <w:szCs w:val="28"/>
        </w:rPr>
        <w:t>: 60</w:t>
      </w:r>
      <w:r>
        <w:rPr>
          <w:rFonts w:ascii="Times New Roman" w:hAnsi="Times New Roman" w:cs="Times New Roman"/>
          <w:sz w:val="28"/>
          <w:szCs w:val="28"/>
        </w:rPr>
        <w:t xml:space="preserve">/BC-TTYT                            </w:t>
      </w:r>
      <w:r w:rsidR="001E08A4">
        <w:rPr>
          <w:rFonts w:ascii="Times New Roman" w:hAnsi="Times New Roman" w:cs="Times New Roman"/>
          <w:i/>
          <w:sz w:val="28"/>
          <w:szCs w:val="28"/>
        </w:rPr>
        <w:t>Hòa Bình, ngày 2</w:t>
      </w:r>
      <w:r w:rsidR="002A0970">
        <w:rPr>
          <w:rFonts w:ascii="Times New Roman" w:hAnsi="Times New Roman" w:cs="Times New Roman"/>
          <w:i/>
          <w:sz w:val="28"/>
          <w:szCs w:val="28"/>
        </w:rPr>
        <w:t>9</w:t>
      </w:r>
      <w:r w:rsidR="001E08A4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2A0970">
        <w:rPr>
          <w:rFonts w:ascii="Times New Roman" w:hAnsi="Times New Roman" w:cs="Times New Roman"/>
          <w:i/>
          <w:sz w:val="28"/>
          <w:szCs w:val="28"/>
        </w:rPr>
        <w:t>10</w:t>
      </w:r>
      <w:r w:rsidR="001E08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41F2">
        <w:rPr>
          <w:rFonts w:ascii="Times New Roman" w:hAnsi="Times New Roman" w:cs="Times New Roman"/>
          <w:i/>
          <w:sz w:val="28"/>
          <w:szCs w:val="28"/>
        </w:rPr>
        <w:t>năm 201</w:t>
      </w:r>
      <w:r w:rsidR="002A0970">
        <w:rPr>
          <w:rFonts w:ascii="Times New Roman" w:hAnsi="Times New Roman" w:cs="Times New Roman"/>
          <w:i/>
          <w:sz w:val="28"/>
          <w:szCs w:val="28"/>
        </w:rPr>
        <w:t>9</w:t>
      </w:r>
    </w:p>
    <w:p w:rsidR="00343C0C" w:rsidRPr="00E941F2" w:rsidRDefault="00E941F2" w:rsidP="00E941F2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1F2">
        <w:rPr>
          <w:rFonts w:ascii="Times New Roman" w:hAnsi="Times New Roman" w:cs="Times New Roman"/>
          <w:b/>
          <w:sz w:val="32"/>
          <w:szCs w:val="32"/>
        </w:rPr>
        <w:t>BÁO CÁO</w:t>
      </w:r>
    </w:p>
    <w:p w:rsidR="00E941F2" w:rsidRDefault="008D7C58" w:rsidP="00E941F2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145.2pt;margin-top:18.45pt;width:144.75pt;height:0;z-index:251660288" o:connectortype="straight"/>
        </w:pict>
      </w:r>
      <w:r w:rsidR="00E941F2" w:rsidRPr="00E941F2">
        <w:rPr>
          <w:rFonts w:ascii="Times New Roman" w:hAnsi="Times New Roman" w:cs="Times New Roman"/>
          <w:b/>
          <w:sz w:val="28"/>
          <w:szCs w:val="28"/>
        </w:rPr>
        <w:t>Tự kiểm tra, đánh giá chất lượng Trung tâm Y tế năm 201</w:t>
      </w:r>
      <w:r w:rsidR="002A0970">
        <w:rPr>
          <w:rFonts w:ascii="Times New Roman" w:hAnsi="Times New Roman" w:cs="Times New Roman"/>
          <w:b/>
          <w:sz w:val="28"/>
          <w:szCs w:val="28"/>
        </w:rPr>
        <w:t>9</w:t>
      </w:r>
    </w:p>
    <w:p w:rsidR="00E941F2" w:rsidRDefault="00E941F2" w:rsidP="00E941F2">
      <w:pPr>
        <w:rPr>
          <w:rFonts w:ascii="Times New Roman" w:hAnsi="Times New Roman" w:cs="Times New Roman"/>
          <w:sz w:val="28"/>
          <w:szCs w:val="28"/>
        </w:rPr>
      </w:pPr>
    </w:p>
    <w:p w:rsidR="00E941F2" w:rsidRDefault="00E941F2" w:rsidP="004E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Bệnh viện: TRUNG TÂM Y TẾ HUYỆN HÒA BÌNH</w:t>
      </w:r>
    </w:p>
    <w:p w:rsidR="00E941F2" w:rsidRDefault="00E941F2" w:rsidP="004E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 chi tiết</w:t>
      </w:r>
      <w:r w:rsidR="00C37C1E">
        <w:rPr>
          <w:rFonts w:ascii="Times New Roman" w:hAnsi="Times New Roman" w:cs="Times New Roman"/>
          <w:sz w:val="28"/>
          <w:szCs w:val="28"/>
        </w:rPr>
        <w:t>: Quốc lộ 1A, thị trấn Hòa Bình, huyện Hòa, tỉnh Bạc Liêu</w:t>
      </w:r>
    </w:p>
    <w:p w:rsidR="00C37C1E" w:rsidRDefault="00C37C1E" w:rsidP="004E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giấy phép hoạt động: 02-BVĐK/SYT-GPHĐ Ngày cấp: 17/4/2014</w:t>
      </w:r>
    </w:p>
    <w:p w:rsidR="00C37C1E" w:rsidRDefault="00C37C1E" w:rsidP="004E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Tuyến trực thuộc: Quận/Huyện</w:t>
      </w:r>
    </w:p>
    <w:p w:rsidR="00C37C1E" w:rsidRDefault="00C37C1E" w:rsidP="004E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Cơ quan chủ quan: Sở Y tế Bạc Liêu</w:t>
      </w:r>
    </w:p>
    <w:p w:rsidR="00084A18" w:rsidRDefault="00084A18" w:rsidP="004E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Hạng Bệnh viện: Hạng III</w:t>
      </w:r>
    </w:p>
    <w:p w:rsidR="001422D6" w:rsidRDefault="001422D6" w:rsidP="004E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Loại Bệnh viện: Đa khoa</w:t>
      </w:r>
    </w:p>
    <w:p w:rsidR="001422D6" w:rsidRPr="004E7827" w:rsidRDefault="001422D6" w:rsidP="004E78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827">
        <w:rPr>
          <w:rFonts w:ascii="Times New Roman" w:hAnsi="Times New Roman" w:cs="Times New Roman"/>
          <w:b/>
          <w:sz w:val="28"/>
          <w:szCs w:val="28"/>
        </w:rPr>
        <w:t>I. TÓM TẮT KẾT QUẢ TỰ KIỂM TRA CHẤT LƯỢNG BỆNH VIỆN</w:t>
      </w:r>
      <w:r w:rsidR="004E7827" w:rsidRPr="004E7827">
        <w:rPr>
          <w:rFonts w:ascii="Times New Roman" w:hAnsi="Times New Roman" w:cs="Times New Roman"/>
          <w:b/>
          <w:sz w:val="28"/>
          <w:szCs w:val="28"/>
        </w:rPr>
        <w:t>:</w:t>
      </w:r>
    </w:p>
    <w:p w:rsidR="001422D6" w:rsidRDefault="001422D6" w:rsidP="004E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Tổng số các tiêu chí</w:t>
      </w:r>
      <w:r w:rsidR="004E7827">
        <w:rPr>
          <w:rFonts w:ascii="Times New Roman" w:hAnsi="Times New Roman" w:cs="Times New Roman"/>
          <w:sz w:val="28"/>
          <w:szCs w:val="28"/>
        </w:rPr>
        <w:t xml:space="preserve"> được áp dụ</w:t>
      </w:r>
      <w:r w:rsidR="002A0970">
        <w:rPr>
          <w:rFonts w:ascii="Times New Roman" w:hAnsi="Times New Roman" w:cs="Times New Roman"/>
          <w:sz w:val="28"/>
          <w:szCs w:val="28"/>
        </w:rPr>
        <w:t>ng đánh giá: 82</w:t>
      </w:r>
      <w:r w:rsidR="004E7827">
        <w:rPr>
          <w:rFonts w:ascii="Times New Roman" w:hAnsi="Times New Roman" w:cs="Times New Roman"/>
          <w:sz w:val="28"/>
          <w:szCs w:val="28"/>
        </w:rPr>
        <w:t>/83 tiêu chí</w:t>
      </w:r>
    </w:p>
    <w:p w:rsidR="004E7827" w:rsidRDefault="004E7827" w:rsidP="004E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Tỷ lệ tiêu chí áp dụng so với 83 tiêu chí: 100%</w:t>
      </w:r>
    </w:p>
    <w:p w:rsidR="004E7827" w:rsidRDefault="004E7827" w:rsidP="004E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Tổng số điểm của các tiêu chí áp dụng:</w:t>
      </w:r>
      <w:r w:rsidR="007B61C4">
        <w:rPr>
          <w:rFonts w:ascii="Times New Roman" w:hAnsi="Times New Roman" w:cs="Times New Roman"/>
          <w:sz w:val="28"/>
          <w:szCs w:val="28"/>
        </w:rPr>
        <w:t xml:space="preserve"> 2</w:t>
      </w:r>
      <w:r w:rsidR="002A0970">
        <w:rPr>
          <w:rFonts w:ascii="Times New Roman" w:hAnsi="Times New Roman" w:cs="Times New Roman"/>
          <w:sz w:val="28"/>
          <w:szCs w:val="28"/>
        </w:rPr>
        <w:t>68</w:t>
      </w:r>
    </w:p>
    <w:p w:rsidR="004E7827" w:rsidRDefault="004E7827" w:rsidP="004E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Điểm trung bình chung của các tiêu chí:</w:t>
      </w:r>
      <w:r w:rsidR="007B61C4">
        <w:rPr>
          <w:rFonts w:ascii="Times New Roman" w:hAnsi="Times New Roman" w:cs="Times New Roman"/>
          <w:sz w:val="28"/>
          <w:szCs w:val="28"/>
        </w:rPr>
        <w:t xml:space="preserve"> </w:t>
      </w:r>
      <w:r w:rsidR="002A0970">
        <w:rPr>
          <w:rFonts w:ascii="Times New Roman" w:hAnsi="Times New Roman" w:cs="Times New Roman"/>
          <w:sz w:val="28"/>
          <w:szCs w:val="28"/>
        </w:rPr>
        <w:t>3.24</w:t>
      </w:r>
    </w:p>
    <w:tbl>
      <w:tblPr>
        <w:tblStyle w:val="TableGrid"/>
        <w:tblW w:w="10916" w:type="dxa"/>
        <w:tblInd w:w="-885" w:type="dxa"/>
        <w:tblLook w:val="04A0"/>
      </w:tblPr>
      <w:tblGrid>
        <w:gridCol w:w="3970"/>
        <w:gridCol w:w="1134"/>
        <w:gridCol w:w="992"/>
        <w:gridCol w:w="992"/>
        <w:gridCol w:w="1134"/>
        <w:gridCol w:w="1134"/>
        <w:gridCol w:w="1560"/>
      </w:tblGrid>
      <w:tr w:rsidR="004E7827" w:rsidTr="004E7827">
        <w:tc>
          <w:tcPr>
            <w:tcW w:w="3970" w:type="dxa"/>
          </w:tcPr>
          <w:p w:rsidR="004E7827" w:rsidRPr="004E7827" w:rsidRDefault="004E7827" w:rsidP="004E7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827">
              <w:rPr>
                <w:rFonts w:ascii="Times New Roman" w:hAnsi="Times New Roman" w:cs="Times New Roman"/>
                <w:b/>
                <w:sz w:val="28"/>
                <w:szCs w:val="28"/>
              </w:rPr>
              <w:t>Kết quả chung chia theo mức</w:t>
            </w:r>
          </w:p>
        </w:tc>
        <w:tc>
          <w:tcPr>
            <w:tcW w:w="1134" w:type="dxa"/>
          </w:tcPr>
          <w:p w:rsidR="004E7827" w:rsidRPr="004E7827" w:rsidRDefault="004E7827" w:rsidP="004E7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827">
              <w:rPr>
                <w:rFonts w:ascii="Times New Roman" w:hAnsi="Times New Roman" w:cs="Times New Roman"/>
                <w:b/>
                <w:sz w:val="28"/>
                <w:szCs w:val="28"/>
              </w:rPr>
              <w:t>Mức 1</w:t>
            </w:r>
          </w:p>
        </w:tc>
        <w:tc>
          <w:tcPr>
            <w:tcW w:w="992" w:type="dxa"/>
          </w:tcPr>
          <w:p w:rsidR="004E7827" w:rsidRPr="004E7827" w:rsidRDefault="004E7827" w:rsidP="004E7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827">
              <w:rPr>
                <w:rFonts w:ascii="Times New Roman" w:hAnsi="Times New Roman" w:cs="Times New Roman"/>
                <w:b/>
                <w:sz w:val="28"/>
                <w:szCs w:val="28"/>
              </w:rPr>
              <w:t>Mức 2</w:t>
            </w:r>
          </w:p>
        </w:tc>
        <w:tc>
          <w:tcPr>
            <w:tcW w:w="992" w:type="dxa"/>
          </w:tcPr>
          <w:p w:rsidR="004E7827" w:rsidRPr="004E7827" w:rsidRDefault="004E7827" w:rsidP="004E7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827">
              <w:rPr>
                <w:rFonts w:ascii="Times New Roman" w:hAnsi="Times New Roman" w:cs="Times New Roman"/>
                <w:b/>
                <w:sz w:val="28"/>
                <w:szCs w:val="28"/>
              </w:rPr>
              <w:t>Mức 3</w:t>
            </w:r>
          </w:p>
        </w:tc>
        <w:tc>
          <w:tcPr>
            <w:tcW w:w="1134" w:type="dxa"/>
          </w:tcPr>
          <w:p w:rsidR="004E7827" w:rsidRPr="004E7827" w:rsidRDefault="004E7827" w:rsidP="004E7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827">
              <w:rPr>
                <w:rFonts w:ascii="Times New Roman" w:hAnsi="Times New Roman" w:cs="Times New Roman"/>
                <w:b/>
                <w:sz w:val="28"/>
                <w:szCs w:val="28"/>
              </w:rPr>
              <w:t>Mức 4</w:t>
            </w:r>
          </w:p>
        </w:tc>
        <w:tc>
          <w:tcPr>
            <w:tcW w:w="1134" w:type="dxa"/>
          </w:tcPr>
          <w:p w:rsidR="004E7827" w:rsidRPr="004E7827" w:rsidRDefault="004E7827" w:rsidP="004E7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827">
              <w:rPr>
                <w:rFonts w:ascii="Times New Roman" w:hAnsi="Times New Roman" w:cs="Times New Roman"/>
                <w:b/>
                <w:sz w:val="28"/>
                <w:szCs w:val="28"/>
              </w:rPr>
              <w:t>Mức 5</w:t>
            </w:r>
          </w:p>
        </w:tc>
        <w:tc>
          <w:tcPr>
            <w:tcW w:w="1560" w:type="dxa"/>
          </w:tcPr>
          <w:p w:rsidR="004E7827" w:rsidRPr="004E7827" w:rsidRDefault="004E7827" w:rsidP="004E7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827">
              <w:rPr>
                <w:rFonts w:ascii="Times New Roman" w:hAnsi="Times New Roman" w:cs="Times New Roman"/>
                <w:b/>
                <w:sz w:val="28"/>
                <w:szCs w:val="28"/>
              </w:rPr>
              <w:t>Tổng số</w:t>
            </w:r>
          </w:p>
          <w:p w:rsidR="004E7827" w:rsidRPr="004E7827" w:rsidRDefault="004E7827" w:rsidP="004E7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827">
              <w:rPr>
                <w:rFonts w:ascii="Times New Roman" w:hAnsi="Times New Roman" w:cs="Times New Roman"/>
                <w:b/>
                <w:sz w:val="28"/>
                <w:szCs w:val="28"/>
              </w:rPr>
              <w:t>tiêu chí</w:t>
            </w:r>
          </w:p>
        </w:tc>
      </w:tr>
      <w:tr w:rsidR="004E7827" w:rsidTr="004E7827">
        <w:tc>
          <w:tcPr>
            <w:tcW w:w="3970" w:type="dxa"/>
          </w:tcPr>
          <w:p w:rsidR="004E7827" w:rsidRDefault="004E7827" w:rsidP="004E7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Số lượng tiêu chí đạt</w:t>
            </w:r>
          </w:p>
        </w:tc>
        <w:tc>
          <w:tcPr>
            <w:tcW w:w="1134" w:type="dxa"/>
          </w:tcPr>
          <w:p w:rsidR="004E7827" w:rsidRDefault="002A0970" w:rsidP="007B6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E7827" w:rsidRDefault="002A0970" w:rsidP="007B6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E7827" w:rsidRDefault="002A0970" w:rsidP="007B6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4E7827" w:rsidRDefault="002A0970" w:rsidP="007B6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4E7827" w:rsidRDefault="007B61C4" w:rsidP="007B6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E7827" w:rsidRDefault="007B61C4" w:rsidP="007B6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0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7827" w:rsidTr="004E7827">
        <w:tc>
          <w:tcPr>
            <w:tcW w:w="3970" w:type="dxa"/>
          </w:tcPr>
          <w:p w:rsidR="004E7827" w:rsidRDefault="004E7827" w:rsidP="004E78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% tiêu chí đạt</w:t>
            </w:r>
          </w:p>
        </w:tc>
        <w:tc>
          <w:tcPr>
            <w:tcW w:w="1134" w:type="dxa"/>
          </w:tcPr>
          <w:p w:rsidR="004E7827" w:rsidRDefault="002A0970" w:rsidP="007B6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4E7827" w:rsidRDefault="002A0970" w:rsidP="007B6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9.76</w:t>
            </w:r>
          </w:p>
        </w:tc>
        <w:tc>
          <w:tcPr>
            <w:tcW w:w="992" w:type="dxa"/>
          </w:tcPr>
          <w:p w:rsidR="004E7827" w:rsidRDefault="002A0970" w:rsidP="007B6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54.88</w:t>
            </w:r>
          </w:p>
        </w:tc>
        <w:tc>
          <w:tcPr>
            <w:tcW w:w="1134" w:type="dxa"/>
          </w:tcPr>
          <w:p w:rsidR="004E7827" w:rsidRDefault="002A0970" w:rsidP="007B6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34.15</w:t>
            </w:r>
          </w:p>
        </w:tc>
        <w:tc>
          <w:tcPr>
            <w:tcW w:w="1134" w:type="dxa"/>
          </w:tcPr>
          <w:p w:rsidR="004E7827" w:rsidRDefault="002A0970" w:rsidP="007B6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560" w:type="dxa"/>
          </w:tcPr>
          <w:p w:rsidR="004E7827" w:rsidRDefault="007B61C4" w:rsidP="007B61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0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E7827" w:rsidRDefault="004E7827" w:rsidP="004E78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827">
        <w:rPr>
          <w:rFonts w:ascii="Times New Roman" w:hAnsi="Times New Roman" w:cs="Times New Roman"/>
          <w:b/>
          <w:sz w:val="28"/>
          <w:szCs w:val="28"/>
        </w:rPr>
        <w:t>II. BẢNG TỔNG HỢP KẾT QUẢ CHUNG:</w:t>
      </w:r>
    </w:p>
    <w:tbl>
      <w:tblPr>
        <w:tblStyle w:val="TableGrid"/>
        <w:tblW w:w="10916" w:type="dxa"/>
        <w:tblInd w:w="-885" w:type="dxa"/>
        <w:tblLook w:val="04A0"/>
      </w:tblPr>
      <w:tblGrid>
        <w:gridCol w:w="3545"/>
        <w:gridCol w:w="992"/>
        <w:gridCol w:w="992"/>
        <w:gridCol w:w="993"/>
        <w:gridCol w:w="992"/>
        <w:gridCol w:w="992"/>
        <w:gridCol w:w="992"/>
        <w:gridCol w:w="1418"/>
      </w:tblGrid>
      <w:tr w:rsidR="00AA0124" w:rsidTr="00AA0124">
        <w:tc>
          <w:tcPr>
            <w:tcW w:w="3545" w:type="dxa"/>
          </w:tcPr>
          <w:p w:rsidR="004E7827" w:rsidRPr="006C7D2D" w:rsidRDefault="004E7827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b/>
                <w:sz w:val="26"/>
                <w:szCs w:val="26"/>
              </w:rPr>
              <w:t>Kết quả chung chia theo mức</w:t>
            </w:r>
          </w:p>
        </w:tc>
        <w:tc>
          <w:tcPr>
            <w:tcW w:w="992" w:type="dxa"/>
          </w:tcPr>
          <w:p w:rsidR="004E7827" w:rsidRPr="006C7D2D" w:rsidRDefault="00AA0124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b/>
                <w:sz w:val="26"/>
                <w:szCs w:val="26"/>
              </w:rPr>
              <w:t>Mức 1</w:t>
            </w:r>
          </w:p>
        </w:tc>
        <w:tc>
          <w:tcPr>
            <w:tcW w:w="992" w:type="dxa"/>
          </w:tcPr>
          <w:p w:rsidR="004E7827" w:rsidRPr="006C7D2D" w:rsidRDefault="00AA0124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b/>
                <w:sz w:val="26"/>
                <w:szCs w:val="26"/>
              </w:rPr>
              <w:t>Mức 2</w:t>
            </w:r>
          </w:p>
        </w:tc>
        <w:tc>
          <w:tcPr>
            <w:tcW w:w="993" w:type="dxa"/>
          </w:tcPr>
          <w:p w:rsidR="004E7827" w:rsidRPr="006C7D2D" w:rsidRDefault="00AA0124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b/>
                <w:sz w:val="26"/>
                <w:szCs w:val="26"/>
              </w:rPr>
              <w:t>Mức 3</w:t>
            </w:r>
          </w:p>
        </w:tc>
        <w:tc>
          <w:tcPr>
            <w:tcW w:w="992" w:type="dxa"/>
          </w:tcPr>
          <w:p w:rsidR="004E7827" w:rsidRPr="006C7D2D" w:rsidRDefault="00AA0124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b/>
                <w:sz w:val="26"/>
                <w:szCs w:val="26"/>
              </w:rPr>
              <w:t>Mức 4</w:t>
            </w:r>
          </w:p>
        </w:tc>
        <w:tc>
          <w:tcPr>
            <w:tcW w:w="992" w:type="dxa"/>
          </w:tcPr>
          <w:p w:rsidR="004E7827" w:rsidRPr="006C7D2D" w:rsidRDefault="00AA0124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b/>
                <w:sz w:val="26"/>
                <w:szCs w:val="26"/>
              </w:rPr>
              <w:t>Mức 5</w:t>
            </w:r>
          </w:p>
        </w:tc>
        <w:tc>
          <w:tcPr>
            <w:tcW w:w="992" w:type="dxa"/>
          </w:tcPr>
          <w:p w:rsidR="004E7827" w:rsidRPr="006C7D2D" w:rsidRDefault="00AA0124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b/>
                <w:sz w:val="26"/>
                <w:szCs w:val="26"/>
              </w:rPr>
              <w:t>ĐTB</w:t>
            </w:r>
          </w:p>
        </w:tc>
        <w:tc>
          <w:tcPr>
            <w:tcW w:w="1418" w:type="dxa"/>
          </w:tcPr>
          <w:p w:rsidR="004E7827" w:rsidRPr="006C7D2D" w:rsidRDefault="00AA0124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b/>
                <w:sz w:val="26"/>
                <w:szCs w:val="26"/>
              </w:rPr>
              <w:t>Số tiêu chí áp dụng</w:t>
            </w:r>
          </w:p>
        </w:tc>
      </w:tr>
      <w:tr w:rsidR="00AA0124" w:rsidTr="00AA0124">
        <w:tc>
          <w:tcPr>
            <w:tcW w:w="3545" w:type="dxa"/>
          </w:tcPr>
          <w:p w:rsidR="004E7827" w:rsidRPr="004E7827" w:rsidRDefault="00AA0124" w:rsidP="006C7D2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PHẦN A. HƯỚNG ĐẾN NGƯỜI BỆNH (19)</w:t>
            </w:r>
          </w:p>
        </w:tc>
        <w:tc>
          <w:tcPr>
            <w:tcW w:w="992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4E7827" w:rsidRDefault="002A0970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E7827" w:rsidRPr="004E7827" w:rsidRDefault="002A0970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4E7827" w:rsidRPr="004E7827" w:rsidRDefault="002A0970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2A097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18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09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A0124" w:rsidTr="00AA0124">
        <w:tc>
          <w:tcPr>
            <w:tcW w:w="3545" w:type="dxa"/>
          </w:tcPr>
          <w:p w:rsidR="004E7827" w:rsidRPr="004E7827" w:rsidRDefault="00AA0124" w:rsidP="006C7D2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A1. Chỉ dẫn, đón tiếp, hướng dẫn, cấp cứu người bệnh (6)</w:t>
            </w:r>
          </w:p>
        </w:tc>
        <w:tc>
          <w:tcPr>
            <w:tcW w:w="992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3.33</w:t>
            </w:r>
          </w:p>
        </w:tc>
        <w:tc>
          <w:tcPr>
            <w:tcW w:w="1418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A0124" w:rsidTr="00AA0124">
        <w:tc>
          <w:tcPr>
            <w:tcW w:w="3545" w:type="dxa"/>
          </w:tcPr>
          <w:p w:rsidR="004E7827" w:rsidRPr="004E7827" w:rsidRDefault="00AA0124" w:rsidP="006C7D2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A2. Điều kiện cơ sở vật chất phục vụ người bệnh (5)</w:t>
            </w:r>
          </w:p>
        </w:tc>
        <w:tc>
          <w:tcPr>
            <w:tcW w:w="992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4E7827" w:rsidRDefault="002A0970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E7827" w:rsidRPr="004E7827" w:rsidRDefault="002A0970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E7827" w:rsidRPr="004E7827" w:rsidRDefault="002A0970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4E7827" w:rsidRDefault="002A0970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3.40</w:t>
            </w:r>
          </w:p>
        </w:tc>
        <w:tc>
          <w:tcPr>
            <w:tcW w:w="1418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0124" w:rsidTr="00AA0124">
        <w:tc>
          <w:tcPr>
            <w:tcW w:w="3545" w:type="dxa"/>
          </w:tcPr>
          <w:p w:rsidR="004E7827" w:rsidRPr="004E7827" w:rsidRDefault="00AA0124" w:rsidP="006C7D2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A3. Môi trường chăm sóc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người bệnh (2)</w:t>
            </w:r>
          </w:p>
        </w:tc>
        <w:tc>
          <w:tcPr>
            <w:tcW w:w="992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</w:tcPr>
          <w:p w:rsidR="004E7827" w:rsidRPr="004E7827" w:rsidRDefault="002A0970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E7827" w:rsidRPr="004E7827" w:rsidRDefault="002A0970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E7827" w:rsidRPr="004E7827" w:rsidRDefault="002A0970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4E7827" w:rsidRDefault="002A0970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3.50</w:t>
            </w:r>
          </w:p>
        </w:tc>
        <w:tc>
          <w:tcPr>
            <w:tcW w:w="1418" w:type="dxa"/>
          </w:tcPr>
          <w:p w:rsidR="004E7827" w:rsidRPr="004E7827" w:rsidRDefault="002A0970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A0124" w:rsidTr="00AA0124">
        <w:tc>
          <w:tcPr>
            <w:tcW w:w="3545" w:type="dxa"/>
          </w:tcPr>
          <w:p w:rsidR="004E7827" w:rsidRPr="004E7827" w:rsidRDefault="00AA0124" w:rsidP="00AA01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A4. Quyền và lợi ích của người bệnh (6)</w:t>
            </w:r>
          </w:p>
        </w:tc>
        <w:tc>
          <w:tcPr>
            <w:tcW w:w="992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E7827" w:rsidRPr="004E7827" w:rsidRDefault="002A0970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E7827" w:rsidRPr="004E7827" w:rsidRDefault="002A0970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4E7827" w:rsidRDefault="006C7D2D" w:rsidP="002A097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2A097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</w:tcPr>
          <w:p w:rsidR="004E7827" w:rsidRPr="004E7827" w:rsidRDefault="002A0970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0124" w:rsidTr="00AA0124">
        <w:tc>
          <w:tcPr>
            <w:tcW w:w="3545" w:type="dxa"/>
          </w:tcPr>
          <w:p w:rsidR="004E7827" w:rsidRPr="004E7827" w:rsidRDefault="00AA0124" w:rsidP="00AA01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PHẦN B. PHÁT TRIỂN NGUỒN NHÂN LỰC BỆNH VIỆN (14)</w:t>
            </w:r>
          </w:p>
        </w:tc>
        <w:tc>
          <w:tcPr>
            <w:tcW w:w="992" w:type="dxa"/>
          </w:tcPr>
          <w:p w:rsidR="004E7827" w:rsidRPr="004E7827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4E7827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E7827" w:rsidRPr="004E7827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4E7827" w:rsidRPr="004E7827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4E7827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3.43</w:t>
            </w:r>
          </w:p>
        </w:tc>
        <w:tc>
          <w:tcPr>
            <w:tcW w:w="1418" w:type="dxa"/>
          </w:tcPr>
          <w:p w:rsidR="004E7827" w:rsidRPr="004E7827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A0124" w:rsidTr="00AA0124">
        <w:tc>
          <w:tcPr>
            <w:tcW w:w="3545" w:type="dxa"/>
          </w:tcPr>
          <w:p w:rsidR="004E7827" w:rsidRPr="00AA0124" w:rsidRDefault="00AA0124" w:rsidP="00AA01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0124">
              <w:rPr>
                <w:rFonts w:ascii="Times New Roman" w:hAnsi="Times New Roman" w:cs="Times New Roman"/>
                <w:sz w:val="26"/>
                <w:szCs w:val="26"/>
              </w:rPr>
              <w:t xml:space="preserve">B1.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Số lượng và cơ cấu nhân lực bệnh viện (3)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3.00</w:t>
            </w:r>
          </w:p>
        </w:tc>
        <w:tc>
          <w:tcPr>
            <w:tcW w:w="1418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A0124" w:rsidTr="00AA0124">
        <w:tc>
          <w:tcPr>
            <w:tcW w:w="3545" w:type="dxa"/>
          </w:tcPr>
          <w:p w:rsidR="004E7827" w:rsidRPr="00AA0124" w:rsidRDefault="00AA0124" w:rsidP="00AA01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B2. Chất lượng nguồn nhân lực (3)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3.67</w:t>
            </w:r>
          </w:p>
        </w:tc>
        <w:tc>
          <w:tcPr>
            <w:tcW w:w="1418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A0124" w:rsidTr="00AA0124">
        <w:tc>
          <w:tcPr>
            <w:tcW w:w="3545" w:type="dxa"/>
          </w:tcPr>
          <w:p w:rsidR="004E7827" w:rsidRPr="00AA0124" w:rsidRDefault="00AA0124" w:rsidP="00AA01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B3. Chế độ đãi ngộ và điều kiện, môi trường làm việc (4)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C7D2D">
              <w:rPr>
                <w:rFonts w:ascii="Times New Roman" w:hAnsi="Times New Roman" w:cs="Times New Roman"/>
                <w:sz w:val="26"/>
                <w:szCs w:val="26"/>
              </w:rPr>
              <w:t>.50</w:t>
            </w:r>
          </w:p>
        </w:tc>
        <w:tc>
          <w:tcPr>
            <w:tcW w:w="1418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A0124" w:rsidTr="00AA0124">
        <w:tc>
          <w:tcPr>
            <w:tcW w:w="3545" w:type="dxa"/>
          </w:tcPr>
          <w:p w:rsidR="004E7827" w:rsidRPr="00AA0124" w:rsidRDefault="00AA0124" w:rsidP="00AA01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B4. Lãnh đạo bệnh viện (4)</w:t>
            </w:r>
          </w:p>
        </w:tc>
        <w:tc>
          <w:tcPr>
            <w:tcW w:w="992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C7D2D" w:rsidRPr="006C7D2D">
              <w:rPr>
                <w:rFonts w:ascii="Times New Roman" w:hAnsi="Times New Roman" w:cs="Times New Roman"/>
                <w:sz w:val="26"/>
                <w:szCs w:val="26"/>
              </w:rPr>
              <w:t>.50</w:t>
            </w:r>
          </w:p>
        </w:tc>
        <w:tc>
          <w:tcPr>
            <w:tcW w:w="1418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A0124" w:rsidTr="00AA0124">
        <w:tc>
          <w:tcPr>
            <w:tcW w:w="3545" w:type="dxa"/>
          </w:tcPr>
          <w:p w:rsidR="004E7827" w:rsidRPr="00AA0124" w:rsidRDefault="00AA0124" w:rsidP="00AA01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PHẦN C: HOẠT ĐỘNG CHUYÊN MÔN (35)</w:t>
            </w:r>
          </w:p>
        </w:tc>
        <w:tc>
          <w:tcPr>
            <w:tcW w:w="992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3.06</w:t>
            </w:r>
          </w:p>
        </w:tc>
        <w:tc>
          <w:tcPr>
            <w:tcW w:w="1418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AA0124" w:rsidTr="00AA0124">
        <w:tc>
          <w:tcPr>
            <w:tcW w:w="3545" w:type="dxa"/>
          </w:tcPr>
          <w:p w:rsidR="004E7827" w:rsidRPr="00AA0124" w:rsidRDefault="00AA0124" w:rsidP="00AA01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C1. An ninh, trật tự và an toàn cháy nổ (2)</w:t>
            </w:r>
          </w:p>
        </w:tc>
        <w:tc>
          <w:tcPr>
            <w:tcW w:w="992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9625DA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1418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A0124" w:rsidTr="00AA0124">
        <w:tc>
          <w:tcPr>
            <w:tcW w:w="3545" w:type="dxa"/>
          </w:tcPr>
          <w:p w:rsidR="00AA0124" w:rsidRPr="00AA0124" w:rsidRDefault="00AA0124" w:rsidP="00AA01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C2. Quản lý hồ sơ bệnh án (2)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E7827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E7827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 w:rsidR="006C7D2D"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A0124" w:rsidTr="00AA0124">
        <w:tc>
          <w:tcPr>
            <w:tcW w:w="3545" w:type="dxa"/>
          </w:tcPr>
          <w:p w:rsidR="004E7827" w:rsidRPr="00AA0124" w:rsidRDefault="00AA0124" w:rsidP="00AA01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C3. Ứng dụng công nghệ thông tin (2) (điểm x 2)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3.00</w:t>
            </w:r>
          </w:p>
        </w:tc>
        <w:tc>
          <w:tcPr>
            <w:tcW w:w="1418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A0124" w:rsidTr="00AA0124">
        <w:tc>
          <w:tcPr>
            <w:tcW w:w="3545" w:type="dxa"/>
          </w:tcPr>
          <w:p w:rsidR="004E7827" w:rsidRPr="00AA0124" w:rsidRDefault="00AA0124" w:rsidP="00AA01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C4. Phòng ngừa và kiểm soát nhiễm khuẩn (6)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E7827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</w:p>
        </w:tc>
        <w:tc>
          <w:tcPr>
            <w:tcW w:w="1418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A0124" w:rsidTr="00AA0124">
        <w:tc>
          <w:tcPr>
            <w:tcW w:w="3545" w:type="dxa"/>
          </w:tcPr>
          <w:p w:rsidR="004E7827" w:rsidRPr="00AA0124" w:rsidRDefault="00AA0124" w:rsidP="00AA01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C5. Năng lực thực hiện kỹ thuậ</w:t>
            </w:r>
            <w:r w:rsidR="00096C13">
              <w:rPr>
                <w:rFonts w:ascii="Times New Roman" w:hAnsi="Times New Roman" w:cs="Times New Roman"/>
                <w:sz w:val="26"/>
                <w:szCs w:val="26"/>
              </w:rPr>
              <w:t>t chuyên môn (5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(điểm x2)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2.80</w:t>
            </w:r>
          </w:p>
        </w:tc>
        <w:tc>
          <w:tcPr>
            <w:tcW w:w="1418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0124" w:rsidTr="00AA0124">
        <w:tc>
          <w:tcPr>
            <w:tcW w:w="3545" w:type="dxa"/>
          </w:tcPr>
          <w:p w:rsidR="004E7827" w:rsidRPr="00AA0124" w:rsidRDefault="008346B9" w:rsidP="00AA01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C6. Hoạt động điều dưỡng và chăm sóc người bệnh (3)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E7827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3.67</w:t>
            </w:r>
          </w:p>
        </w:tc>
        <w:tc>
          <w:tcPr>
            <w:tcW w:w="1418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A0124" w:rsidTr="00AA0124">
        <w:tc>
          <w:tcPr>
            <w:tcW w:w="3545" w:type="dxa"/>
          </w:tcPr>
          <w:p w:rsidR="004E7827" w:rsidRPr="00AA0124" w:rsidRDefault="008346B9" w:rsidP="00AA01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C7. Năng lực thực hiện chăm sóc dinh dưỡng và tiết chế (5)</w:t>
            </w:r>
          </w:p>
        </w:tc>
        <w:tc>
          <w:tcPr>
            <w:tcW w:w="992" w:type="dxa"/>
          </w:tcPr>
          <w:p w:rsidR="004E7827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4E7827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2.80</w:t>
            </w:r>
          </w:p>
        </w:tc>
        <w:tc>
          <w:tcPr>
            <w:tcW w:w="1418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A0124" w:rsidTr="00AA0124">
        <w:tc>
          <w:tcPr>
            <w:tcW w:w="3545" w:type="dxa"/>
          </w:tcPr>
          <w:p w:rsidR="004E7827" w:rsidRPr="00AA0124" w:rsidRDefault="008346B9" w:rsidP="00AA01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C8. Chất lượng xét nghiệm (2)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3.00</w:t>
            </w:r>
          </w:p>
        </w:tc>
        <w:tc>
          <w:tcPr>
            <w:tcW w:w="1418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A0124" w:rsidTr="00AA0124">
        <w:tc>
          <w:tcPr>
            <w:tcW w:w="3545" w:type="dxa"/>
          </w:tcPr>
          <w:p w:rsidR="004E7827" w:rsidRPr="00AA0124" w:rsidRDefault="008346B9" w:rsidP="00AA01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C9. Quản lý cung ứng và sử dụng thuốc (6)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3.33</w:t>
            </w:r>
          </w:p>
        </w:tc>
        <w:tc>
          <w:tcPr>
            <w:tcW w:w="1418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A0124" w:rsidTr="00AA0124">
        <w:tc>
          <w:tcPr>
            <w:tcW w:w="3545" w:type="dxa"/>
          </w:tcPr>
          <w:p w:rsidR="004E7827" w:rsidRPr="00AA0124" w:rsidRDefault="008346B9" w:rsidP="00AA01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C10. Ngiên cứu khoa học (2)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3.00</w:t>
            </w:r>
          </w:p>
        </w:tc>
        <w:tc>
          <w:tcPr>
            <w:tcW w:w="1418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A0124" w:rsidTr="00AA0124">
        <w:tc>
          <w:tcPr>
            <w:tcW w:w="3545" w:type="dxa"/>
          </w:tcPr>
          <w:p w:rsidR="004E7827" w:rsidRPr="00AA0124" w:rsidRDefault="008346B9" w:rsidP="00AA012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PHẦN D: HOẠT ĐỘNG CẢI TIẾN CHẤT LƯỢNG (11)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E7827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E7827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E7827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3.64</w:t>
            </w:r>
          </w:p>
        </w:tc>
        <w:tc>
          <w:tcPr>
            <w:tcW w:w="1418" w:type="dxa"/>
          </w:tcPr>
          <w:p w:rsidR="004E7827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346B9" w:rsidTr="00AA0124">
        <w:tc>
          <w:tcPr>
            <w:tcW w:w="3545" w:type="dxa"/>
          </w:tcPr>
          <w:p w:rsidR="008346B9" w:rsidRPr="00AA0124" w:rsidRDefault="008346B9" w:rsidP="008346B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D1. Thiết lập hệ thống và xây dựng, triển khai kế hoạch cải tiến chất lượng (3)</w:t>
            </w:r>
          </w:p>
        </w:tc>
        <w:tc>
          <w:tcPr>
            <w:tcW w:w="992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8346B9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346B9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346B9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3.67</w:t>
            </w:r>
          </w:p>
        </w:tc>
        <w:tc>
          <w:tcPr>
            <w:tcW w:w="1418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346B9" w:rsidTr="00AA0124">
        <w:tc>
          <w:tcPr>
            <w:tcW w:w="3545" w:type="dxa"/>
          </w:tcPr>
          <w:p w:rsidR="008346B9" w:rsidRPr="00AA0124" w:rsidRDefault="008346B9" w:rsidP="008346B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D2. Phòng ngừa các sai sót, sự cố và cách khắc phục (5) </w:t>
            </w:r>
          </w:p>
        </w:tc>
        <w:tc>
          <w:tcPr>
            <w:tcW w:w="992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8346B9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346B9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346B9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  <w:r w:rsidR="006C7D2D"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346B9" w:rsidTr="00AA0124">
        <w:tc>
          <w:tcPr>
            <w:tcW w:w="3545" w:type="dxa"/>
          </w:tcPr>
          <w:p w:rsidR="008346B9" w:rsidRPr="00AA0124" w:rsidRDefault="008346B9" w:rsidP="008346B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D3. Đánh giá, đo lường, hợp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tác và cải tiến chất lượng (4)</w:t>
            </w:r>
          </w:p>
        </w:tc>
        <w:tc>
          <w:tcPr>
            <w:tcW w:w="992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3.33</w:t>
            </w:r>
          </w:p>
        </w:tc>
        <w:tc>
          <w:tcPr>
            <w:tcW w:w="1418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346B9" w:rsidTr="00AA0124">
        <w:tc>
          <w:tcPr>
            <w:tcW w:w="3545" w:type="dxa"/>
          </w:tcPr>
          <w:p w:rsidR="008346B9" w:rsidRPr="00AA0124" w:rsidRDefault="008346B9" w:rsidP="008346B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PHẦN E: TIÊU CHÍ ĐẶC THÙ CHUYÊN KHOA</w:t>
            </w:r>
          </w:p>
        </w:tc>
        <w:tc>
          <w:tcPr>
            <w:tcW w:w="992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346B9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8346B9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346B9" w:rsidRPr="006C7D2D" w:rsidRDefault="00096C13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346B9" w:rsidRPr="006C7D2D" w:rsidRDefault="006C7D2D" w:rsidP="00096C1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096C1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418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46B9" w:rsidTr="00AA0124">
        <w:tc>
          <w:tcPr>
            <w:tcW w:w="3545" w:type="dxa"/>
          </w:tcPr>
          <w:p w:rsidR="008346B9" w:rsidRPr="00AA0124" w:rsidRDefault="008346B9" w:rsidP="008346B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E. Tiêu chí sản khoa, nhi khoa (áp dụng cho bệnh viện đa khoa có khoa Sản, Nhi và bệnh viện chuyên khoa Sản, Nhi) (4)</w:t>
            </w:r>
          </w:p>
        </w:tc>
        <w:tc>
          <w:tcPr>
            <w:tcW w:w="992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2.76</w:t>
            </w:r>
          </w:p>
        </w:tc>
        <w:tc>
          <w:tcPr>
            <w:tcW w:w="1418" w:type="dxa"/>
          </w:tcPr>
          <w:p w:rsidR="008346B9" w:rsidRPr="006C7D2D" w:rsidRDefault="006C7D2D" w:rsidP="006C7D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4E7827" w:rsidRDefault="00C36018" w:rsidP="00C360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TỰ ĐÁNH GIÁ VỀ CÁC TIÊU CHÍ ƯU ĐIỂM CHẤT LƯỢNG BỆNH VIỆN:</w:t>
      </w:r>
    </w:p>
    <w:p w:rsidR="00C36018" w:rsidRDefault="00C36018" w:rsidP="00960E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018">
        <w:rPr>
          <w:rFonts w:ascii="Times New Roman" w:hAnsi="Times New Roman" w:cs="Times New Roman"/>
          <w:sz w:val="28"/>
          <w:szCs w:val="28"/>
        </w:rPr>
        <w:t xml:space="preserve">A1. </w:t>
      </w:r>
      <w:r>
        <w:rPr>
          <w:rFonts w:ascii="Times New Roman" w:hAnsi="Times New Roman" w:cs="Times New Roman"/>
          <w:sz w:val="28"/>
          <w:szCs w:val="28"/>
        </w:rPr>
        <w:t>Chỉ dẫn, đón tiếp, hướng dẫn, cấp cứu người bệnh chu đá,o kịp thời.</w:t>
      </w:r>
    </w:p>
    <w:p w:rsidR="00C36018" w:rsidRDefault="00C36018" w:rsidP="00960E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A4. Bảo đảo quyền và lợi ích của người bệnh.</w:t>
      </w:r>
    </w:p>
    <w:p w:rsidR="00C36018" w:rsidRDefault="00C36018" w:rsidP="00960E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B. Phát triển nguồn nhân lực Trung tâm: được quan tâm đầu tư.</w:t>
      </w:r>
    </w:p>
    <w:p w:rsidR="00C36018" w:rsidRDefault="00CD4421" w:rsidP="00960E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C. Hoạt động chuyên môn: được quan tâm phát triển, cả chiều rộng lẫn chiều sâu.</w:t>
      </w:r>
    </w:p>
    <w:p w:rsidR="00CD4421" w:rsidRDefault="00CD4421" w:rsidP="00960E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C9. Hoạt động dược: thực hiện đấu thầu và cung ứng thuốc đạt chất lượng, đủ chủng loại, kịp thời, bảo quản và cấp phát thuốc an toàn.</w:t>
      </w:r>
    </w:p>
    <w:p w:rsidR="00CD4421" w:rsidRDefault="00CD4421" w:rsidP="00960E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E. Tiêu chí sản nhi: có phát triển trong chăm sóc trẻ sơ sinh.</w:t>
      </w:r>
    </w:p>
    <w:p w:rsidR="00960EAB" w:rsidRPr="00960EAB" w:rsidRDefault="00960EAB" w:rsidP="00960E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EAB">
        <w:rPr>
          <w:rFonts w:ascii="Times New Roman" w:hAnsi="Times New Roman" w:cs="Times New Roman"/>
          <w:b/>
          <w:sz w:val="28"/>
          <w:szCs w:val="28"/>
        </w:rPr>
        <w:t>IV. TỰ ĐÁNH GIÁ VỀ CÁC NHƯỢC ĐIỂM, VẤN ĐỀ TỒN TẠI:</w:t>
      </w:r>
    </w:p>
    <w:p w:rsidR="00960EAB" w:rsidRDefault="00960EAB" w:rsidP="00960E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C1. An ninh trật tự chưa ổn định do hạng mục hàng rào chưa xây xong.</w:t>
      </w:r>
    </w:p>
    <w:p w:rsidR="00960EAB" w:rsidRDefault="00960EAB" w:rsidP="00960E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C4. Kiểm soát nhiễm khuẩn chưa có hệ thống xử lý chất thải lỏng.</w:t>
      </w:r>
    </w:p>
    <w:p w:rsidR="00960EAB" w:rsidRDefault="00960EAB" w:rsidP="00960E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C7. Hoạt động chăm sóc dinh dưỡng chưa đạt yêu cầu.</w:t>
      </w:r>
    </w:p>
    <w:p w:rsidR="00960EAB" w:rsidRDefault="00960EAB" w:rsidP="00960E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C8. Chất lượng xét nghiệm chưa cao.</w:t>
      </w:r>
    </w:p>
    <w:p w:rsidR="00960EAB" w:rsidRDefault="00960EAB" w:rsidP="00960EA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Cải tiến chất lượng bệnh viện mới đi vào hoạt động, chưa có nề nếp, chưa đạt hiệu quả cao.</w:t>
      </w:r>
    </w:p>
    <w:p w:rsidR="00481690" w:rsidRPr="00481690" w:rsidRDefault="00481690" w:rsidP="004816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690">
        <w:rPr>
          <w:rFonts w:ascii="Times New Roman" w:hAnsi="Times New Roman" w:cs="Times New Roman"/>
          <w:b/>
          <w:sz w:val="28"/>
          <w:szCs w:val="28"/>
        </w:rPr>
        <w:t>V. XÁC ĐỊNH CÁC VẤN ĐỀ ƯU TIÊN CẢI TIẾN CHẤT LƯỢNG:</w:t>
      </w:r>
    </w:p>
    <w:p w:rsidR="00481690" w:rsidRDefault="00481690" w:rsidP="004816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Hoàn chỉnh cơ cấu hệ thống quản lý chất lượng.</w:t>
      </w:r>
    </w:p>
    <w:p w:rsidR="00481690" w:rsidRDefault="00481690" w:rsidP="004816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Đưa cán bộ đi đào tạo QLCL bệnh viện.</w:t>
      </w:r>
    </w:p>
    <w:p w:rsidR="00CD4421" w:rsidRDefault="00481690" w:rsidP="004816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Xây dựng tiêu chí đánh giá, đo lường cải tiến chất lượng.</w:t>
      </w:r>
    </w:p>
    <w:p w:rsidR="00481690" w:rsidRDefault="00481690" w:rsidP="0048169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Môi trường Trung tâm </w:t>
      </w:r>
      <w:r w:rsidR="0041631B">
        <w:rPr>
          <w:rFonts w:ascii="Times New Roman" w:hAnsi="Times New Roman" w:cs="Times New Roman"/>
          <w:sz w:val="28"/>
          <w:szCs w:val="28"/>
        </w:rPr>
        <w:t xml:space="preserve">Y tế </w:t>
      </w:r>
      <w:r>
        <w:rPr>
          <w:rFonts w:ascii="Times New Roman" w:hAnsi="Times New Roman" w:cs="Times New Roman"/>
          <w:sz w:val="28"/>
          <w:szCs w:val="28"/>
        </w:rPr>
        <w:t>và kiểm soát nhiễm khuẩn nhất là xử lý chất thải.</w:t>
      </w:r>
    </w:p>
    <w:p w:rsidR="00603A98" w:rsidRDefault="00603A98" w:rsidP="004816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90" w:rsidRPr="00481690" w:rsidRDefault="00481690" w:rsidP="004816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690">
        <w:rPr>
          <w:rFonts w:ascii="Times New Roman" w:hAnsi="Times New Roman" w:cs="Times New Roman"/>
          <w:b/>
          <w:sz w:val="28"/>
          <w:szCs w:val="28"/>
        </w:rPr>
        <w:lastRenderedPageBreak/>
        <w:t>VI. GIẢI PHÁP LỘ TRÌNH, THỜI GIAN CẢI TIẾN CHẤT LƯỢNG:</w:t>
      </w:r>
    </w:p>
    <w:p w:rsidR="004E7827" w:rsidRDefault="00952DD1" w:rsidP="00FA29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1A0">
        <w:rPr>
          <w:rFonts w:ascii="Times New Roman" w:hAnsi="Times New Roman" w:cs="Times New Roman"/>
          <w:sz w:val="28"/>
          <w:szCs w:val="28"/>
        </w:rPr>
        <w:t xml:space="preserve">Năm </w:t>
      </w:r>
      <w:r w:rsidR="00BB0D0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: Tự đánh giá chất lượ</w:t>
      </w:r>
      <w:r w:rsidR="00BB0D00"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ệnh viện, qua đó áp dụng các cải tiến phù hợp để nâng cao chất lượng KCB.</w:t>
      </w:r>
    </w:p>
    <w:p w:rsidR="00952DD1" w:rsidRDefault="00952DD1" w:rsidP="00FA29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Sau </w:t>
      </w:r>
      <w:r w:rsidR="00BB0D00">
        <w:rPr>
          <w:rFonts w:ascii="Times New Roman" w:hAnsi="Times New Roman" w:cs="Times New Roman"/>
          <w:sz w:val="28"/>
          <w:szCs w:val="28"/>
        </w:rPr>
        <w:t>2019</w:t>
      </w:r>
      <w:r w:rsidR="00FA29F6">
        <w:rPr>
          <w:rFonts w:ascii="Times New Roman" w:hAnsi="Times New Roman" w:cs="Times New Roman"/>
          <w:sz w:val="28"/>
          <w:szCs w:val="28"/>
        </w:rPr>
        <w:t>: Đăng ký với tổ chức kiểm định độc lập và công bố chất lượ</w:t>
      </w:r>
      <w:r w:rsidR="00161E6D">
        <w:rPr>
          <w:rFonts w:ascii="Times New Roman" w:hAnsi="Times New Roman" w:cs="Times New Roman"/>
          <w:sz w:val="28"/>
          <w:szCs w:val="28"/>
        </w:rPr>
        <w:t>ng b</w:t>
      </w:r>
      <w:r w:rsidR="00FA29F6">
        <w:rPr>
          <w:rFonts w:ascii="Times New Roman" w:hAnsi="Times New Roman" w:cs="Times New Roman"/>
          <w:sz w:val="28"/>
          <w:szCs w:val="28"/>
        </w:rPr>
        <w:t>ệnh viện.</w:t>
      </w:r>
    </w:p>
    <w:p w:rsidR="00FA29F6" w:rsidRPr="00FA29F6" w:rsidRDefault="00FA29F6" w:rsidP="00FA29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9F6">
        <w:rPr>
          <w:rFonts w:ascii="Times New Roman" w:hAnsi="Times New Roman" w:cs="Times New Roman"/>
          <w:b/>
          <w:sz w:val="28"/>
          <w:szCs w:val="28"/>
        </w:rPr>
        <w:t xml:space="preserve">VII. KẾT LUẬN, CAM KẾT CỦA </w:t>
      </w:r>
      <w:r>
        <w:rPr>
          <w:rFonts w:ascii="Times New Roman" w:hAnsi="Times New Roman" w:cs="Times New Roman"/>
          <w:b/>
          <w:sz w:val="28"/>
          <w:szCs w:val="28"/>
        </w:rPr>
        <w:t>TT</w:t>
      </w:r>
      <w:r w:rsidRPr="00FA29F6">
        <w:rPr>
          <w:rFonts w:ascii="Times New Roman" w:hAnsi="Times New Roman" w:cs="Times New Roman"/>
          <w:b/>
          <w:sz w:val="28"/>
          <w:szCs w:val="28"/>
        </w:rPr>
        <w:t xml:space="preserve"> CẢI TIẾN CHẤT LƯỢNG:</w:t>
      </w:r>
    </w:p>
    <w:p w:rsidR="004E7827" w:rsidRDefault="00FA29F6" w:rsidP="00FA29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Phấn đấu theo bộ tiêu chí về chất lượng bệnh viện của Bộ Y tế.</w:t>
      </w:r>
    </w:p>
    <w:p w:rsidR="00FA29F6" w:rsidRDefault="00FA29F6" w:rsidP="00FA29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29F6" w:rsidRPr="00FA29F6" w:rsidRDefault="00FA29F6" w:rsidP="006B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9F6">
        <w:rPr>
          <w:rFonts w:ascii="Times New Roman" w:hAnsi="Times New Roman" w:cs="Times New Roman"/>
          <w:b/>
          <w:i/>
          <w:sz w:val="24"/>
          <w:szCs w:val="24"/>
        </w:rPr>
        <w:t xml:space="preserve">Nơi nhận:                                                                                             </w:t>
      </w:r>
      <w:r w:rsidRPr="00FA29F6">
        <w:rPr>
          <w:rFonts w:ascii="Times New Roman" w:hAnsi="Times New Roman" w:cs="Times New Roman"/>
          <w:b/>
          <w:sz w:val="28"/>
          <w:szCs w:val="28"/>
        </w:rPr>
        <w:t>GIÁM ĐỐC</w:t>
      </w:r>
    </w:p>
    <w:p w:rsidR="00FA29F6" w:rsidRPr="00FA29F6" w:rsidRDefault="00FA29F6" w:rsidP="006B3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29F6">
        <w:rPr>
          <w:rFonts w:ascii="Times New Roman" w:hAnsi="Times New Roman" w:cs="Times New Roman"/>
        </w:rPr>
        <w:t>- Các khoa, phòng;</w:t>
      </w:r>
    </w:p>
    <w:p w:rsidR="00FA29F6" w:rsidRPr="00FA29F6" w:rsidRDefault="00FA29F6" w:rsidP="006B3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29F6">
        <w:rPr>
          <w:rFonts w:ascii="Times New Roman" w:hAnsi="Times New Roman" w:cs="Times New Roman"/>
        </w:rPr>
        <w:t>- Lưu: P. KH-NV.</w:t>
      </w:r>
    </w:p>
    <w:sectPr w:rsidR="00FA29F6" w:rsidRPr="00FA29F6" w:rsidSect="00343C0C">
      <w:footerReference w:type="default" r:id="rId7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BA6" w:rsidRDefault="00484BA6" w:rsidP="00FA29F6">
      <w:pPr>
        <w:spacing w:after="0" w:line="240" w:lineRule="auto"/>
      </w:pPr>
      <w:r>
        <w:separator/>
      </w:r>
    </w:p>
  </w:endnote>
  <w:endnote w:type="continuationSeparator" w:id="1">
    <w:p w:rsidR="00484BA6" w:rsidRDefault="00484BA6" w:rsidP="00FA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21141"/>
      <w:docPartObj>
        <w:docPartGallery w:val="Page Numbers (Bottom of Page)"/>
        <w:docPartUnique/>
      </w:docPartObj>
    </w:sdtPr>
    <w:sdtContent>
      <w:p w:rsidR="00FA29F6" w:rsidRDefault="008D7C58">
        <w:pPr>
          <w:pStyle w:val="Footer"/>
          <w:jc w:val="center"/>
        </w:pPr>
        <w:fldSimple w:instr=" PAGE   \* MERGEFORMAT ">
          <w:r w:rsidR="006E4E35">
            <w:rPr>
              <w:noProof/>
            </w:rPr>
            <w:t>1</w:t>
          </w:r>
        </w:fldSimple>
      </w:p>
    </w:sdtContent>
  </w:sdt>
  <w:p w:rsidR="00FA29F6" w:rsidRDefault="00FA29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BA6" w:rsidRDefault="00484BA6" w:rsidP="00FA29F6">
      <w:pPr>
        <w:spacing w:after="0" w:line="240" w:lineRule="auto"/>
      </w:pPr>
      <w:r>
        <w:separator/>
      </w:r>
    </w:p>
  </w:footnote>
  <w:footnote w:type="continuationSeparator" w:id="1">
    <w:p w:rsidR="00484BA6" w:rsidRDefault="00484BA6" w:rsidP="00FA2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68C9"/>
    <w:multiLevelType w:val="hybridMultilevel"/>
    <w:tmpl w:val="E3362B0E"/>
    <w:lvl w:ilvl="0" w:tplc="9D008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93515"/>
    <w:multiLevelType w:val="hybridMultilevel"/>
    <w:tmpl w:val="33D842D4"/>
    <w:lvl w:ilvl="0" w:tplc="BE00AD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C0C"/>
    <w:rsid w:val="00084A18"/>
    <w:rsid w:val="00096C13"/>
    <w:rsid w:val="001422D6"/>
    <w:rsid w:val="00161E6D"/>
    <w:rsid w:val="001B2567"/>
    <w:rsid w:val="001E08A4"/>
    <w:rsid w:val="002A0970"/>
    <w:rsid w:val="002B7B79"/>
    <w:rsid w:val="00343C0C"/>
    <w:rsid w:val="0041631B"/>
    <w:rsid w:val="00481690"/>
    <w:rsid w:val="00484BA6"/>
    <w:rsid w:val="004E7827"/>
    <w:rsid w:val="00507ECC"/>
    <w:rsid w:val="005A3AE5"/>
    <w:rsid w:val="005A591D"/>
    <w:rsid w:val="005B69B7"/>
    <w:rsid w:val="005C0F19"/>
    <w:rsid w:val="00603A98"/>
    <w:rsid w:val="006B3C65"/>
    <w:rsid w:val="006C7D2D"/>
    <w:rsid w:val="006E4E35"/>
    <w:rsid w:val="007B61C4"/>
    <w:rsid w:val="007E4505"/>
    <w:rsid w:val="008346B9"/>
    <w:rsid w:val="008D7C58"/>
    <w:rsid w:val="00952DD1"/>
    <w:rsid w:val="00960EAB"/>
    <w:rsid w:val="009625DA"/>
    <w:rsid w:val="00A6064D"/>
    <w:rsid w:val="00AA0124"/>
    <w:rsid w:val="00AE5B2E"/>
    <w:rsid w:val="00B910D5"/>
    <w:rsid w:val="00BB0D00"/>
    <w:rsid w:val="00C226D8"/>
    <w:rsid w:val="00C36018"/>
    <w:rsid w:val="00C37C1E"/>
    <w:rsid w:val="00CD4421"/>
    <w:rsid w:val="00D459C5"/>
    <w:rsid w:val="00E011A0"/>
    <w:rsid w:val="00E924DC"/>
    <w:rsid w:val="00E941F2"/>
    <w:rsid w:val="00FA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32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D6"/>
    <w:pPr>
      <w:ind w:left="720"/>
      <w:contextualSpacing/>
    </w:pPr>
  </w:style>
  <w:style w:type="table" w:styleId="TableGrid">
    <w:name w:val="Table Grid"/>
    <w:basedOn w:val="TableNormal"/>
    <w:uiPriority w:val="59"/>
    <w:rsid w:val="004E7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2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9F6"/>
  </w:style>
  <w:style w:type="paragraph" w:styleId="Footer">
    <w:name w:val="footer"/>
    <w:basedOn w:val="Normal"/>
    <w:link w:val="FooterChar"/>
    <w:uiPriority w:val="99"/>
    <w:unhideWhenUsed/>
    <w:rsid w:val="00FA2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2019-11-25T09:06:00Z</dcterms:created>
  <dcterms:modified xsi:type="dcterms:W3CDTF">2019-11-25T09:06:00Z</dcterms:modified>
</cp:coreProperties>
</file>